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50/2020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sidR="00D4306B">
        <w:rPr>
          <w:rFonts w:ascii="Arial" w:hAnsi="Arial" w:cs="Arial"/>
          <w:sz w:val="22"/>
          <w:szCs w:val="22"/>
        </w:rPr>
        <w:t>sredo</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w:t>
      </w:r>
      <w:r w:rsidR="00D4306B">
        <w:rPr>
          <w:rFonts w:ascii="Arial" w:hAnsi="Arial" w:cs="Arial"/>
          <w:sz w:val="22"/>
          <w:szCs w:val="22"/>
        </w:rPr>
        <w:t>2</w:t>
      </w:r>
      <w:r>
        <w:rPr>
          <w:rFonts w:ascii="Arial" w:hAnsi="Arial" w:cs="Arial"/>
          <w:sz w:val="22"/>
          <w:szCs w:val="22"/>
        </w:rPr>
        <w:t>.08.2020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6F1A14" w:rsidRDefault="00175222">
      <w:pPr>
        <w:jc w:val="both"/>
      </w:pPr>
      <w:r>
        <w:br/>
      </w:r>
      <w:r>
        <w:rPr>
          <w:rFonts w:ascii="Arial" w:eastAsia="Arial" w:hAnsi="Arial" w:cs="Arial"/>
          <w:b/>
        </w:rPr>
        <w:t>SKLOP 1: Ostala oblovina iglavcev v skupni izmeri 2.742,91 m</w:t>
      </w:r>
      <w:r>
        <w:rPr>
          <w:rFonts w:ascii="Arial" w:eastAsia="Arial" w:hAnsi="Arial" w:cs="Arial"/>
          <w:b/>
          <w:vertAlign w:val="superscript"/>
        </w:rPr>
        <w:t>3</w:t>
      </w:r>
      <w:r>
        <w:rPr>
          <w:rFonts w:ascii="Arial" w:eastAsia="Arial" w:hAnsi="Arial" w:cs="Arial"/>
        </w:rPr>
        <w:t xml:space="preserve">, ki se nahaja na lokaciji - Mlinarsko lega 8 v PE Maribor - začasno skladišče gozdno lesnih sortimentov (GLS); </w:t>
      </w:r>
      <w:r>
        <w:br/>
      </w:r>
      <w:r>
        <w:rPr>
          <w:rFonts w:ascii="Arial" w:eastAsia="Arial" w:hAnsi="Arial" w:cs="Arial"/>
          <w:b/>
        </w:rPr>
        <w:t>SKLOP 2: Ostala oblovina listavcev v skupni izmeri 168,12 m</w:t>
      </w:r>
      <w:r>
        <w:rPr>
          <w:rFonts w:ascii="Arial" w:eastAsia="Arial" w:hAnsi="Arial" w:cs="Arial"/>
          <w:b/>
          <w:vertAlign w:val="superscript"/>
        </w:rPr>
        <w:t>3</w:t>
      </w:r>
      <w:r>
        <w:rPr>
          <w:rFonts w:ascii="Arial" w:eastAsia="Arial" w:hAnsi="Arial" w:cs="Arial"/>
        </w:rPr>
        <w:t xml:space="preserve">, ki se nahaja na lokaciji -  Mlinarsko lega 9 v PE Maribor - začasno skladišče gozdno lesnih sortimentov (GLS); </w:t>
      </w:r>
      <w:r>
        <w:br/>
      </w:r>
      <w:r>
        <w:rPr>
          <w:rFonts w:ascii="Arial" w:eastAsia="Arial" w:hAnsi="Arial" w:cs="Arial"/>
          <w:b/>
        </w:rPr>
        <w:t>SKLOP 3: Ostala oblovina iglavcev v skupni izmeri 660,97 m</w:t>
      </w:r>
      <w:r>
        <w:rPr>
          <w:rFonts w:ascii="Arial" w:eastAsia="Arial" w:hAnsi="Arial" w:cs="Arial"/>
          <w:b/>
          <w:vertAlign w:val="superscript"/>
        </w:rPr>
        <w:t>3</w:t>
      </w:r>
      <w:r>
        <w:rPr>
          <w:rFonts w:ascii="Arial" w:eastAsia="Arial" w:hAnsi="Arial" w:cs="Arial"/>
        </w:rPr>
        <w:t xml:space="preserve">, ki se nahaja na lokaciji - Mlinarsko lega 10 v PE Maribor - začasno skladišče gozdno lesnih sortimentov (GLS); </w:t>
      </w:r>
      <w:r>
        <w:br/>
      </w:r>
      <w:r>
        <w:rPr>
          <w:rFonts w:ascii="Arial" w:eastAsia="Arial" w:hAnsi="Arial" w:cs="Arial"/>
          <w:b/>
        </w:rPr>
        <w:t>SKLOP 4: Ostala oblovina iglavcev v skupni izmeri 1.162,47 m</w:t>
      </w:r>
      <w:r>
        <w:rPr>
          <w:rFonts w:ascii="Arial" w:eastAsia="Arial" w:hAnsi="Arial" w:cs="Arial"/>
          <w:b/>
          <w:vertAlign w:val="superscript"/>
        </w:rPr>
        <w:t>3</w:t>
      </w:r>
      <w:r>
        <w:rPr>
          <w:rFonts w:ascii="Arial" w:eastAsia="Arial" w:hAnsi="Arial" w:cs="Arial"/>
        </w:rPr>
        <w:t xml:space="preserve">, ki se nahaja na lokaciji - Mlinarsko lega 11 v PE Maribor - začasno skladišče gozdno lesnih sortimentov (GLS); </w:t>
      </w:r>
      <w:r>
        <w:br/>
      </w:r>
      <w:r>
        <w:rPr>
          <w:rFonts w:ascii="Arial" w:eastAsia="Arial" w:hAnsi="Arial" w:cs="Arial"/>
          <w:b/>
        </w:rPr>
        <w:t>SKLOP 5: Ostala oblovina listavcev v skupni izmeri 227,69 m</w:t>
      </w:r>
      <w:r>
        <w:rPr>
          <w:rFonts w:ascii="Arial" w:eastAsia="Arial" w:hAnsi="Arial" w:cs="Arial"/>
          <w:b/>
          <w:vertAlign w:val="superscript"/>
        </w:rPr>
        <w:t>3</w:t>
      </w:r>
      <w:r>
        <w:rPr>
          <w:rFonts w:ascii="Arial" w:eastAsia="Arial" w:hAnsi="Arial" w:cs="Arial"/>
        </w:rPr>
        <w:t xml:space="preserve">, ki se nahaja na lokaciji - Mlinarsko lega 12 v PE Maribor - začasno skladišče gozdno lesnih sortimentov (GLS); </w:t>
      </w:r>
    </w:p>
    <w:p w:rsidR="00296928" w:rsidRDefault="00296928" w:rsidP="00C963A4">
      <w:pPr>
        <w:spacing w:after="0" w:line="240" w:lineRule="auto"/>
        <w:rPr>
          <w:rFonts w:ascii="Arial" w:hAnsi="Arial" w:cs="Arial"/>
        </w:rPr>
      </w:pPr>
      <w:r w:rsidRPr="00486330">
        <w:rPr>
          <w:rFonts w:ascii="Arial" w:hAnsi="Arial" w:cs="Arial"/>
        </w:rPr>
        <w:t>Izklicna cena za blago JD je:</w:t>
      </w:r>
    </w:p>
    <w:p w:rsidR="0037226D" w:rsidRPr="00486330" w:rsidRDefault="0037226D" w:rsidP="00C963A4">
      <w:pPr>
        <w:spacing w:after="0" w:line="240" w:lineRule="auto"/>
        <w:rPr>
          <w:rFonts w:ascii="Arial" w:hAnsi="Arial" w:cs="Arial"/>
        </w:rPr>
      </w:pPr>
    </w:p>
    <w:p w:rsidR="006F1A14" w:rsidRDefault="00175222">
      <w:pPr>
        <w:jc w:val="both"/>
      </w:pPr>
      <w:r>
        <w:rPr>
          <w:rFonts w:ascii="Arial" w:eastAsia="Arial" w:hAnsi="Arial" w:cs="Arial"/>
          <w:b/>
        </w:rPr>
        <w:t>SKLOP 1: 80.606,73 EUR brez DDV</w:t>
      </w:r>
      <w:r>
        <w:rPr>
          <w:rFonts w:ascii="Arial" w:eastAsia="Arial" w:hAnsi="Arial" w:cs="Arial"/>
        </w:rPr>
        <w:t xml:space="preserve"> pri čemer znesek posamičnega višanja izklicne cene znaša 5,00% le te </w:t>
      </w:r>
      <w:r>
        <w:rPr>
          <w:rFonts w:ascii="Arial" w:eastAsia="Arial" w:hAnsi="Arial" w:cs="Arial"/>
          <w:b/>
        </w:rPr>
        <w:t>4.030,34 EUR brez DDV</w:t>
      </w:r>
    </w:p>
    <w:p w:rsidR="006F1A14" w:rsidRDefault="00175222">
      <w:pPr>
        <w:jc w:val="both"/>
      </w:pPr>
      <w:r>
        <w:rPr>
          <w:rFonts w:ascii="Arial" w:eastAsia="Arial" w:hAnsi="Arial" w:cs="Arial"/>
          <w:b/>
        </w:rPr>
        <w:t>SKLOP 2: 7.266,81 EUR brez DDV</w:t>
      </w:r>
      <w:r>
        <w:rPr>
          <w:rFonts w:ascii="Arial" w:eastAsia="Arial" w:hAnsi="Arial" w:cs="Arial"/>
        </w:rPr>
        <w:t xml:space="preserve"> pri čemer znesek posamičnega višanja izklicne cene znaša 5,00% le te </w:t>
      </w:r>
      <w:r>
        <w:rPr>
          <w:rFonts w:ascii="Arial" w:eastAsia="Arial" w:hAnsi="Arial" w:cs="Arial"/>
          <w:b/>
        </w:rPr>
        <w:t>363,34 EUR brez DDV</w:t>
      </w:r>
    </w:p>
    <w:p w:rsidR="006F1A14" w:rsidRDefault="00175222">
      <w:pPr>
        <w:jc w:val="both"/>
      </w:pPr>
      <w:r>
        <w:rPr>
          <w:rFonts w:ascii="Arial" w:eastAsia="Arial" w:hAnsi="Arial" w:cs="Arial"/>
          <w:b/>
        </w:rPr>
        <w:t>SKLOP 3: 18.704,06 EUR brez DDV</w:t>
      </w:r>
      <w:r>
        <w:rPr>
          <w:rFonts w:ascii="Arial" w:eastAsia="Arial" w:hAnsi="Arial" w:cs="Arial"/>
        </w:rPr>
        <w:t xml:space="preserve"> pri čemer znesek posamičnega višanja izklicne cene znaša 5,00% le te </w:t>
      </w:r>
      <w:r>
        <w:rPr>
          <w:rFonts w:ascii="Arial" w:eastAsia="Arial" w:hAnsi="Arial" w:cs="Arial"/>
          <w:b/>
        </w:rPr>
        <w:t>935,20 EUR brez DDV</w:t>
      </w:r>
    </w:p>
    <w:p w:rsidR="006F1A14" w:rsidRDefault="00175222">
      <w:pPr>
        <w:jc w:val="both"/>
      </w:pPr>
      <w:r>
        <w:rPr>
          <w:rFonts w:ascii="Arial" w:eastAsia="Arial" w:hAnsi="Arial" w:cs="Arial"/>
          <w:b/>
        </w:rPr>
        <w:t>SKLOP 4: 32.981,36 EUR brez DDV</w:t>
      </w:r>
      <w:r>
        <w:rPr>
          <w:rFonts w:ascii="Arial" w:eastAsia="Arial" w:hAnsi="Arial" w:cs="Arial"/>
        </w:rPr>
        <w:t xml:space="preserve"> pri čemer znesek posamičnega višanja izklicne cene znaša 5,00% le te </w:t>
      </w:r>
      <w:r>
        <w:rPr>
          <w:rFonts w:ascii="Arial" w:eastAsia="Arial" w:hAnsi="Arial" w:cs="Arial"/>
          <w:b/>
        </w:rPr>
        <w:t>1.649,07 EUR brez DDV</w:t>
      </w:r>
    </w:p>
    <w:p w:rsidR="006F1A14" w:rsidRDefault="00175222">
      <w:pPr>
        <w:jc w:val="both"/>
      </w:pPr>
      <w:r>
        <w:rPr>
          <w:rFonts w:ascii="Arial" w:eastAsia="Arial" w:hAnsi="Arial" w:cs="Arial"/>
          <w:b/>
        </w:rPr>
        <w:lastRenderedPageBreak/>
        <w:t>SKLOP 5: 9.444,26 EUR brez DDV</w:t>
      </w:r>
      <w:r>
        <w:rPr>
          <w:rFonts w:ascii="Arial" w:eastAsia="Arial" w:hAnsi="Arial" w:cs="Arial"/>
        </w:rPr>
        <w:t xml:space="preserve"> pri čemer znesek posamičnega višanja izklicne cene znaša 5,00% le te </w:t>
      </w:r>
      <w:r>
        <w:rPr>
          <w:rFonts w:ascii="Arial" w:eastAsia="Arial" w:hAnsi="Arial" w:cs="Arial"/>
          <w:b/>
        </w:rPr>
        <w:t>472,21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w:t>
      </w:r>
      <w:r w:rsidR="00D4306B">
        <w:rPr>
          <w:rFonts w:ascii="Arial" w:hAnsi="Arial" w:cs="Arial"/>
          <w:b/>
        </w:rPr>
        <w:t>1</w:t>
      </w:r>
      <w:r>
        <w:rPr>
          <w:rFonts w:ascii="Arial" w:hAnsi="Arial" w:cs="Arial"/>
          <w:b/>
        </w:rPr>
        <w:t>.08.2020</w:t>
      </w:r>
      <w:r w:rsidRPr="00486330">
        <w:rPr>
          <w:rFonts w:ascii="Arial" w:hAnsi="Arial" w:cs="Arial"/>
        </w:rPr>
        <w:t xml:space="preserve"> na poslovni račun prodajalca št. SI56 0292 2026 1894 466 pri NLB d.d. , sklic: </w:t>
      </w:r>
      <w:r>
        <w:rPr>
          <w:rFonts w:ascii="Arial" w:hAnsi="Arial" w:cs="Arial"/>
        </w:rPr>
        <w:t>50-2020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w:t>
      </w:r>
      <w:r w:rsidR="00D4306B">
        <w:rPr>
          <w:rFonts w:ascii="Arial" w:hAnsi="Arial" w:cs="Arial"/>
          <w:b/>
        </w:rPr>
        <w:t>1</w:t>
      </w:r>
      <w:r>
        <w:rPr>
          <w:rFonts w:ascii="Arial" w:hAnsi="Arial" w:cs="Arial"/>
          <w:b/>
        </w:rPr>
        <w:t>.08.2020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6F1A14" w:rsidRDefault="00175222">
      <w:r>
        <w:br/>
      </w:r>
      <w:r>
        <w:rPr>
          <w:rFonts w:ascii="Arial" w:eastAsia="Arial" w:hAnsi="Arial" w:cs="Arial"/>
          <w:b/>
        </w:rPr>
        <w:t>SKLOP 1: 9.834,02 EUR;</w:t>
      </w:r>
      <w:r>
        <w:br/>
      </w:r>
      <w:r>
        <w:rPr>
          <w:rFonts w:ascii="Arial" w:eastAsia="Arial" w:hAnsi="Arial" w:cs="Arial"/>
          <w:b/>
        </w:rPr>
        <w:t>SKLOP 2: 886,55 EUR;</w:t>
      </w:r>
      <w:r>
        <w:br/>
      </w:r>
      <w:r>
        <w:rPr>
          <w:rFonts w:ascii="Arial" w:eastAsia="Arial" w:hAnsi="Arial" w:cs="Arial"/>
          <w:b/>
        </w:rPr>
        <w:t>SKLOP 3: 2.281,90 EUR;</w:t>
      </w:r>
      <w:r>
        <w:br/>
      </w:r>
      <w:r>
        <w:rPr>
          <w:rFonts w:ascii="Arial" w:eastAsia="Arial" w:hAnsi="Arial" w:cs="Arial"/>
          <w:b/>
        </w:rPr>
        <w:t>SKLOP 4: 4.023,73 EUR;</w:t>
      </w:r>
      <w:r>
        <w:br/>
      </w:r>
      <w:r>
        <w:rPr>
          <w:rFonts w:ascii="Arial" w:eastAsia="Arial" w:hAnsi="Arial" w:cs="Arial"/>
          <w:b/>
        </w:rPr>
        <w:t>SKLOP 5: 1.152,20 EUR;</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w:t>
      </w:r>
      <w:r w:rsidRPr="00486330">
        <w:rPr>
          <w:rFonts w:ascii="Arial" w:hAnsi="Arial" w:cs="Arial"/>
        </w:rPr>
        <w:lastRenderedPageBreak/>
        <w:t xml:space="preserve">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6F1A14" w:rsidRDefault="00175222">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lastRenderedPageBreak/>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w:t>
      </w:r>
      <w:r w:rsidR="00D4306B">
        <w:rPr>
          <w:rFonts w:ascii="Arial" w:hAnsi="Arial" w:cs="Arial"/>
          <w:b/>
          <w:color w:val="auto"/>
          <w:sz w:val="22"/>
          <w:szCs w:val="22"/>
        </w:rPr>
        <w:t>2</w:t>
      </w:r>
      <w:r>
        <w:rPr>
          <w:rFonts w:ascii="Arial" w:hAnsi="Arial" w:cs="Arial"/>
          <w:b/>
          <w:color w:val="auto"/>
          <w:sz w:val="22"/>
          <w:szCs w:val="22"/>
        </w:rPr>
        <w:t>.08.2020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50/2020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lastRenderedPageBreak/>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37226D" w:rsidRPr="00486330" w:rsidRDefault="0037226D" w:rsidP="00296928">
      <w:pPr>
        <w:pStyle w:val="Default"/>
        <w:spacing w:after="27"/>
        <w:jc w:val="both"/>
        <w:rPr>
          <w:rFonts w:ascii="Arial" w:hAnsi="Arial" w:cs="Arial"/>
          <w:color w:val="auto"/>
          <w:sz w:val="22"/>
          <w:szCs w:val="22"/>
        </w:rPr>
      </w:pPr>
    </w:p>
    <w:p w:rsidR="006F1A14" w:rsidRDefault="00175222">
      <w:pPr>
        <w:jc w:val="both"/>
      </w:pPr>
      <w:r>
        <w:rPr>
          <w:rFonts w:ascii="Arial" w:eastAsia="Arial" w:hAnsi="Arial" w:cs="Arial"/>
          <w:b/>
        </w:rPr>
        <w:t xml:space="preserve">SKLOP 1: </w:t>
      </w:r>
      <w:r>
        <w:rPr>
          <w:rFonts w:ascii="Arial" w:eastAsia="Arial" w:hAnsi="Arial" w:cs="Arial"/>
        </w:rPr>
        <w:t xml:space="preserve">g. </w:t>
      </w:r>
      <w:r w:rsidR="0037226D">
        <w:rPr>
          <w:rFonts w:ascii="Arial" w:eastAsia="Arial" w:hAnsi="Arial" w:cs="Arial"/>
        </w:rPr>
        <w:t>Tadej Hercog</w:t>
      </w:r>
      <w:r>
        <w:rPr>
          <w:rFonts w:ascii="Arial" w:eastAsia="Arial" w:hAnsi="Arial" w:cs="Arial"/>
        </w:rPr>
        <w:t xml:space="preserve">, kontakt:  </w:t>
      </w:r>
      <w:r w:rsidR="0037226D">
        <w:rPr>
          <w:rFonts w:ascii="Arial" w:eastAsia="Arial" w:hAnsi="Arial" w:cs="Arial"/>
        </w:rPr>
        <w:t>030-422-342</w:t>
      </w:r>
      <w:r>
        <w:rPr>
          <w:rFonts w:ascii="Arial" w:eastAsia="Arial" w:hAnsi="Arial" w:cs="Arial"/>
        </w:rPr>
        <w:t>. Ogled je možen dne 10.08.2020 med 08. in 11. uro.</w:t>
      </w:r>
    </w:p>
    <w:p w:rsidR="006F1A14" w:rsidRDefault="00175222">
      <w:pPr>
        <w:jc w:val="both"/>
      </w:pPr>
      <w:r>
        <w:rPr>
          <w:rFonts w:ascii="Arial" w:eastAsia="Arial" w:hAnsi="Arial" w:cs="Arial"/>
          <w:b/>
        </w:rPr>
        <w:t xml:space="preserve">SKLOP 2: </w:t>
      </w:r>
      <w:r w:rsidR="0037226D">
        <w:rPr>
          <w:rFonts w:ascii="Arial" w:eastAsia="Arial" w:hAnsi="Arial" w:cs="Arial"/>
        </w:rPr>
        <w:t>g. Tadej Hercog, kontakt:  030-422-342</w:t>
      </w:r>
      <w:r>
        <w:rPr>
          <w:rFonts w:ascii="Arial" w:eastAsia="Arial" w:hAnsi="Arial" w:cs="Arial"/>
        </w:rPr>
        <w:t>. Ogled je možen dne 10.08.2020 med 08. in 11. uro.</w:t>
      </w:r>
    </w:p>
    <w:p w:rsidR="006F1A14" w:rsidRDefault="00175222">
      <w:pPr>
        <w:jc w:val="both"/>
      </w:pPr>
      <w:r>
        <w:rPr>
          <w:rFonts w:ascii="Arial" w:eastAsia="Arial" w:hAnsi="Arial" w:cs="Arial"/>
          <w:b/>
        </w:rPr>
        <w:t xml:space="preserve">SKLOP 3: </w:t>
      </w:r>
      <w:r>
        <w:rPr>
          <w:rFonts w:ascii="Arial" w:eastAsia="Arial" w:hAnsi="Arial" w:cs="Arial"/>
        </w:rPr>
        <w:t>g.</w:t>
      </w:r>
      <w:r w:rsidR="0037226D">
        <w:rPr>
          <w:rFonts w:ascii="Arial" w:eastAsia="Arial" w:hAnsi="Arial" w:cs="Arial"/>
        </w:rPr>
        <w:t xml:space="preserve"> Tadej Hercog, kontakt:  030-422-342</w:t>
      </w:r>
      <w:r>
        <w:rPr>
          <w:rFonts w:ascii="Arial" w:eastAsia="Arial" w:hAnsi="Arial" w:cs="Arial"/>
        </w:rPr>
        <w:t>. Ogled je možen dne 10.08.2020 med 08. in 11. uro.</w:t>
      </w:r>
    </w:p>
    <w:p w:rsidR="006F1A14" w:rsidRDefault="00175222">
      <w:pPr>
        <w:jc w:val="both"/>
      </w:pPr>
      <w:r>
        <w:rPr>
          <w:rFonts w:ascii="Arial" w:eastAsia="Arial" w:hAnsi="Arial" w:cs="Arial"/>
          <w:b/>
        </w:rPr>
        <w:t xml:space="preserve">SKLOP 4: </w:t>
      </w:r>
      <w:r>
        <w:rPr>
          <w:rFonts w:ascii="Arial" w:eastAsia="Arial" w:hAnsi="Arial" w:cs="Arial"/>
        </w:rPr>
        <w:t>g.</w:t>
      </w:r>
      <w:r w:rsidR="0037226D">
        <w:rPr>
          <w:rFonts w:ascii="Arial" w:eastAsia="Arial" w:hAnsi="Arial" w:cs="Arial"/>
        </w:rPr>
        <w:t xml:space="preserve"> Tadej Hercog, kontakt:  030-422-342</w:t>
      </w:r>
      <w:r>
        <w:rPr>
          <w:rFonts w:ascii="Arial" w:eastAsia="Arial" w:hAnsi="Arial" w:cs="Arial"/>
        </w:rPr>
        <w:t>. Ogled je možen dne 10.08.2020 med 08. in 11. uro.</w:t>
      </w:r>
    </w:p>
    <w:p w:rsidR="006F1A14" w:rsidRDefault="00175222">
      <w:pPr>
        <w:jc w:val="both"/>
      </w:pPr>
      <w:r>
        <w:rPr>
          <w:rFonts w:ascii="Arial" w:eastAsia="Arial" w:hAnsi="Arial" w:cs="Arial"/>
          <w:b/>
        </w:rPr>
        <w:t xml:space="preserve">SKLOP 5: </w:t>
      </w:r>
      <w:r>
        <w:rPr>
          <w:rFonts w:ascii="Arial" w:eastAsia="Arial" w:hAnsi="Arial" w:cs="Arial"/>
        </w:rPr>
        <w:t xml:space="preserve">g. </w:t>
      </w:r>
      <w:r w:rsidR="0037226D">
        <w:rPr>
          <w:rFonts w:ascii="Arial" w:eastAsia="Arial" w:hAnsi="Arial" w:cs="Arial"/>
        </w:rPr>
        <w:t>Tadej Hercog, kontakt:  030-422-342.</w:t>
      </w:r>
      <w:r>
        <w:rPr>
          <w:rFonts w:ascii="Arial" w:eastAsia="Arial" w:hAnsi="Arial" w:cs="Arial"/>
        </w:rPr>
        <w:t xml:space="preserve"> Ogled je možen dne 10.08.2020 med 08. in 11. uro.</w:t>
      </w: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030-486-781</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Robi Saje</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w:t>
      </w:r>
      <w:r w:rsidR="00D4306B">
        <w:rPr>
          <w:rFonts w:ascii="Arial" w:hAnsi="Arial" w:cs="Arial"/>
          <w:color w:val="auto"/>
          <w:sz w:val="22"/>
          <w:szCs w:val="22"/>
        </w:rPr>
        <w:t>7</w:t>
      </w:r>
      <w:bookmarkStart w:id="0" w:name="_GoBack"/>
      <w:bookmarkEnd w:id="0"/>
      <w:r>
        <w:rPr>
          <w:rFonts w:ascii="Arial" w:hAnsi="Arial" w:cs="Arial"/>
          <w:color w:val="auto"/>
          <w:sz w:val="22"/>
          <w:szCs w:val="22"/>
        </w:rPr>
        <w:t>.08.2020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50/2020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4306B">
              <w:rPr>
                <w:rFonts w:ascii="Arial" w:eastAsia="Times New Roman" w:hAnsi="Arial" w:cs="Arial"/>
                <w:lang w:eastAsia="sl-SI"/>
              </w:rPr>
            </w:r>
            <w:r w:rsidR="00D4306B">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4306B">
              <w:rPr>
                <w:rFonts w:ascii="Arial" w:eastAsia="Times New Roman" w:hAnsi="Arial" w:cs="Arial"/>
                <w:lang w:eastAsia="sl-SI"/>
              </w:rPr>
            </w:r>
            <w:r w:rsidR="00D4306B">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50/2020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w:t>
            </w:r>
            <w:r w:rsidR="00D4306B">
              <w:rPr>
                <w:rFonts w:ascii="Arial" w:eastAsia="Times New Roman" w:hAnsi="Arial" w:cs="Arial"/>
                <w:b/>
                <w:bCs/>
                <w:lang w:eastAsia="sl-SI"/>
              </w:rPr>
              <w:t>2</w:t>
            </w:r>
            <w:r>
              <w:rPr>
                <w:rFonts w:ascii="Arial" w:eastAsia="Times New Roman" w:hAnsi="Arial" w:cs="Arial"/>
                <w:b/>
                <w:bCs/>
                <w:lang w:eastAsia="sl-SI"/>
              </w:rPr>
              <w:t>.08.2020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C0062E" w:rsidRDefault="00C0062E"/>
    <w:sectPr w:rsidR="00C0062E"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75222"/>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226D"/>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150F"/>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1A14"/>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062E"/>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4306B"/>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1DBA37"/>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700449-957D-4F10-92CA-3C52CFBD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1815</Words>
  <Characters>10348</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Robi Saje</cp:lastModifiedBy>
  <cp:revision>5</cp:revision>
  <cp:lastPrinted>2018-11-08T13:39:00Z</cp:lastPrinted>
  <dcterms:created xsi:type="dcterms:W3CDTF">2020-08-06T09:38:00Z</dcterms:created>
  <dcterms:modified xsi:type="dcterms:W3CDTF">2020-08-07T05:23:00Z</dcterms:modified>
</cp:coreProperties>
</file>